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1E4BA2" w:rsidRDefault="001E4BA2"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B9366A" w:rsidP="0089422C">
      <w:pPr>
        <w:pStyle w:val="NoSpacing"/>
      </w:pPr>
      <w:r>
        <w:rPr>
          <w:b/>
        </w:rPr>
        <w:t xml:space="preserve">DATE: </w:t>
      </w:r>
      <w:r w:rsidR="00F57C14">
        <w:rPr>
          <w:b/>
        </w:rPr>
        <w:t xml:space="preserve">February </w:t>
      </w:r>
      <w:r w:rsidR="004C615B">
        <w:rPr>
          <w:b/>
        </w:rPr>
        <w:t>18</w:t>
      </w:r>
      <w:r w:rsidR="00F57C14">
        <w:rPr>
          <w:b/>
        </w:rPr>
        <w:t>,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4C615B">
        <w:t>Mayor Carothers</w:t>
      </w:r>
      <w:r w:rsidR="00B9366A">
        <w:t xml:space="preserve">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F57C14">
        <w:t>. Rick Urias</w:t>
      </w:r>
      <w:r w:rsidR="004C615B">
        <w:t xml:space="preserve">, Dave Hancock, Josh Karl </w:t>
      </w:r>
    </w:p>
    <w:p w:rsidR="00F57C14" w:rsidRDefault="0089422C" w:rsidP="004C615B">
      <w:pPr>
        <w:pStyle w:val="NoSpacing"/>
      </w:pPr>
      <w:r w:rsidRPr="0089422C">
        <w:rPr>
          <w:b/>
        </w:rPr>
        <w:t>ABSENT:</w:t>
      </w:r>
      <w:r w:rsidR="00C304C6">
        <w:rPr>
          <w:b/>
        </w:rPr>
        <w:t xml:space="preserve">  </w:t>
      </w:r>
    </w:p>
    <w:p w:rsidR="0089422C" w:rsidRDefault="0089422C" w:rsidP="0089422C">
      <w:pPr>
        <w:pStyle w:val="NoSpacing"/>
      </w:pPr>
      <w:r w:rsidRPr="0089422C">
        <w:rPr>
          <w:b/>
        </w:rPr>
        <w:t>STAFF</w:t>
      </w:r>
      <w:r w:rsidR="00B9366A">
        <w:rPr>
          <w:b/>
        </w:rPr>
        <w:t>:</w:t>
      </w:r>
      <w:r w:rsidR="00000783">
        <w:t xml:space="preserve"> Town Clerk</w:t>
      </w:r>
      <w:r w:rsidR="00B9366A">
        <w:t>: Cindy Marbut</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89422C" w:rsidRDefault="00B9366A" w:rsidP="00F92D2A">
      <w:pPr>
        <w:pStyle w:val="NoSpacing"/>
        <w:jc w:val="both"/>
        <w:rPr>
          <w:b/>
        </w:rPr>
      </w:pPr>
      <w:r>
        <w:rPr>
          <w:b/>
        </w:rPr>
        <w:t xml:space="preserve"> APPROVE </w:t>
      </w:r>
      <w:r w:rsidR="0089422C" w:rsidRPr="0089422C">
        <w:rPr>
          <w:b/>
        </w:rPr>
        <w:t>MINUTES OF PREVIOUS MEETING</w:t>
      </w:r>
    </w:p>
    <w:p w:rsidR="00F57C14" w:rsidRDefault="00F57C14" w:rsidP="00F92D2A">
      <w:pPr>
        <w:pStyle w:val="NoSpacing"/>
        <w:jc w:val="both"/>
        <w:rPr>
          <w:b/>
        </w:rPr>
      </w:pPr>
      <w:r>
        <w:rPr>
          <w:b/>
        </w:rPr>
        <w:t xml:space="preserve">Approved with changes to voting in item </w:t>
      </w:r>
      <w:r w:rsidR="004C615B">
        <w:rPr>
          <w:b/>
        </w:rPr>
        <w:t xml:space="preserve">E New Business </w:t>
      </w:r>
    </w:p>
    <w:p w:rsidR="0089422C" w:rsidRDefault="0089422C" w:rsidP="00F92D2A">
      <w:pPr>
        <w:pStyle w:val="NoSpacing"/>
        <w:jc w:val="both"/>
      </w:pPr>
      <w:r>
        <w:t>MOTION:  Councilmember</w:t>
      </w:r>
      <w:r w:rsidR="006A168F">
        <w:t>:</w:t>
      </w:r>
      <w:r>
        <w:t xml:space="preserve"> </w:t>
      </w:r>
      <w:r w:rsidR="00696B9A">
        <w:t xml:space="preserve"> </w:t>
      </w:r>
      <w:r w:rsidR="004C615B">
        <w:t>Hancock</w:t>
      </w:r>
    </w:p>
    <w:p w:rsidR="0089422C" w:rsidRDefault="0089422C" w:rsidP="00F92D2A">
      <w:pPr>
        <w:pStyle w:val="NoSpacing"/>
        <w:jc w:val="both"/>
      </w:pPr>
      <w:r>
        <w:t>SECOND:  Councilmember</w:t>
      </w:r>
      <w:r w:rsidR="006A168F">
        <w:t>:</w:t>
      </w:r>
      <w:r>
        <w:t xml:space="preserve"> </w:t>
      </w:r>
      <w:r w:rsidR="007A1B52">
        <w:t xml:space="preserve"> </w:t>
      </w:r>
      <w:r w:rsidR="00F66216">
        <w:t>Gerhardt</w:t>
      </w:r>
    </w:p>
    <w:p w:rsidR="0089422C" w:rsidRDefault="00B9366A" w:rsidP="00F92D2A">
      <w:pPr>
        <w:pStyle w:val="NoSpacing"/>
        <w:jc w:val="both"/>
      </w:pPr>
      <w:r>
        <w:t xml:space="preserve">VOTE: </w:t>
      </w:r>
      <w:r w:rsidR="0089422C">
        <w:t xml:space="preserve"> </w:t>
      </w:r>
      <w:r w:rsidR="004C615B">
        <w:t>5</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F66216">
        <w:t xml:space="preserve"> Gerhardt</w:t>
      </w:r>
      <w:r w:rsidR="004C615B">
        <w:t xml:space="preserve">, Karl, Hancock </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ABSENT</w:t>
      </w:r>
      <w:r w:rsidR="004C615B">
        <w:t>:</w:t>
      </w:r>
      <w:r w:rsidR="00F66216">
        <w:t xml:space="preserve">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F66216" w:rsidP="00F92D2A">
      <w:pPr>
        <w:pStyle w:val="NoSpacing"/>
        <w:jc w:val="both"/>
      </w:pPr>
      <w:r>
        <w:t xml:space="preserve"> </w:t>
      </w:r>
      <w:r w:rsidR="004C615B">
        <w:t>Removal of Item A under New Business</w:t>
      </w:r>
    </w:p>
    <w:p w:rsidR="00815BA9" w:rsidRDefault="0089422C" w:rsidP="00F92D2A">
      <w:pPr>
        <w:pStyle w:val="NoSpacing"/>
        <w:jc w:val="both"/>
        <w:rPr>
          <w:b/>
        </w:rPr>
      </w:pPr>
      <w:r w:rsidRPr="0089422C">
        <w:rPr>
          <w:b/>
        </w:rPr>
        <w:t>CITIZEN COMMUNICATION</w:t>
      </w:r>
    </w:p>
    <w:p w:rsidR="00815BA9" w:rsidRDefault="00F57C14"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Pr="00276D25" w:rsidRDefault="00F57C14" w:rsidP="00F57C14">
      <w:pPr>
        <w:pStyle w:val="NoSpacing"/>
        <w:rPr>
          <w:b/>
        </w:rPr>
      </w:pPr>
      <w:r>
        <w:rPr>
          <w:b/>
        </w:rPr>
        <w:t xml:space="preserve">       </w:t>
      </w:r>
      <w:r w:rsidR="005E653A">
        <w:rPr>
          <w:b/>
        </w:rPr>
        <w:t xml:space="preserve">A. </w:t>
      </w:r>
      <w:r w:rsidR="004C615B">
        <w:rPr>
          <w:b/>
        </w:rPr>
        <w:t xml:space="preserve">Appraisal Surplus Property – Pete Roberts </w:t>
      </w:r>
    </w:p>
    <w:p w:rsidR="00CF22BB" w:rsidRDefault="004C615B" w:rsidP="00F57C14">
      <w:pPr>
        <w:pStyle w:val="NoSpacing"/>
        <w:jc w:val="both"/>
      </w:pPr>
      <w:r>
        <w:t xml:space="preserve">Public Works Pete Roberts; stated that the appraisal was being completed by the same person who did the previous appraisal on property in the same area for us, Fred Holtman. He would have an estimate by the end of the week. The cost was $300.00 for the work. </w:t>
      </w:r>
    </w:p>
    <w:p w:rsidR="0014039D" w:rsidRDefault="00462F5C" w:rsidP="00126868">
      <w:pPr>
        <w:pStyle w:val="NoSpacing"/>
        <w:jc w:val="both"/>
      </w:pPr>
      <w:r>
        <w:t>**Informational</w:t>
      </w:r>
    </w:p>
    <w:p w:rsidR="00A1354A" w:rsidRDefault="00A1354A" w:rsidP="00462F5C">
      <w:pPr>
        <w:pStyle w:val="NoSpacing"/>
        <w:rPr>
          <w:b/>
        </w:rPr>
      </w:pPr>
      <w:r>
        <w:t xml:space="preserve">        </w:t>
      </w:r>
      <w:r>
        <w:rPr>
          <w:b/>
        </w:rPr>
        <w:t xml:space="preserve">B. </w:t>
      </w:r>
      <w:r w:rsidR="004C615B">
        <w:rPr>
          <w:b/>
        </w:rPr>
        <w:t xml:space="preserve"> Draft Resolution # 505 –Policy Surplus Property – Cindy Marbut </w:t>
      </w:r>
    </w:p>
    <w:p w:rsidR="00582EAD" w:rsidRDefault="004C615B" w:rsidP="00126868">
      <w:pPr>
        <w:pStyle w:val="NoSpacing"/>
        <w:jc w:val="both"/>
      </w:pPr>
      <w:r>
        <w:t>Clerk stated that the resolution before the council was a draft of what had been discussed in the previous meeting about having a policy in place for the sale of surplus property. It was taken from another municipality and modified to fit for the town. She also stated that the Town Attorney David Ridenour didn’t think it was a good resolution. David spoke to the council and advised that there was no need for the expense and labor of creating a resolution when the town would have to follow the RCW’</w:t>
      </w:r>
      <w:r w:rsidR="007B0969">
        <w:t xml:space="preserve">s. We were all trying to budget conscious. He stated that there was no need for such a policy at this time, that in the interested of future efficiency it would be best just to follow the proper guidelines set by the RCW. Council Myers agreed, he liked the idea of efficiency. Council Gerhardt asked if the town could proceed with the sale of surplus property without the policy, David responded with a yes absolutely there would no reason the sale could not move forward. </w:t>
      </w:r>
    </w:p>
    <w:p w:rsidR="00A1354A" w:rsidRPr="007B0969" w:rsidRDefault="007B0969" w:rsidP="00F92D2A">
      <w:pPr>
        <w:pStyle w:val="NoSpacing"/>
        <w:jc w:val="both"/>
      </w:pPr>
      <w:r>
        <w:rPr>
          <w:b/>
        </w:rPr>
        <w:t xml:space="preserve">** </w:t>
      </w:r>
      <w:r>
        <w:t>Draft resolution was decided to be non essential at this time</w:t>
      </w:r>
    </w:p>
    <w:p w:rsidR="00A1354A" w:rsidRDefault="00A1354A" w:rsidP="00462F5C">
      <w:pPr>
        <w:pStyle w:val="NoSpacing"/>
        <w:rPr>
          <w:b/>
        </w:rPr>
      </w:pPr>
    </w:p>
    <w:p w:rsidR="001E4BA2" w:rsidRDefault="001E4BA2" w:rsidP="00F92D2A">
      <w:pPr>
        <w:pStyle w:val="NoSpacing"/>
        <w:jc w:val="both"/>
        <w:rPr>
          <w:b/>
        </w:rPr>
      </w:pPr>
    </w:p>
    <w:p w:rsidR="001E4BA2" w:rsidRDefault="001E4BA2" w:rsidP="00F92D2A">
      <w:pPr>
        <w:pStyle w:val="NoSpacing"/>
        <w:jc w:val="both"/>
        <w:rPr>
          <w:b/>
        </w:rPr>
      </w:pPr>
    </w:p>
    <w:p w:rsidR="001E4BA2" w:rsidRDefault="001E4BA2" w:rsidP="00F92D2A">
      <w:pPr>
        <w:pStyle w:val="NoSpacing"/>
        <w:jc w:val="both"/>
        <w:rPr>
          <w:b/>
        </w:rPr>
      </w:pPr>
    </w:p>
    <w:p w:rsidR="001E4BA2" w:rsidRDefault="001E4BA2" w:rsidP="00F92D2A">
      <w:pPr>
        <w:pStyle w:val="NoSpacing"/>
        <w:jc w:val="both"/>
        <w:rPr>
          <w:b/>
        </w:rPr>
      </w:pPr>
    </w:p>
    <w:p w:rsidR="001E4BA2" w:rsidRDefault="001E4BA2" w:rsidP="00F92D2A">
      <w:pPr>
        <w:pStyle w:val="NoSpacing"/>
        <w:jc w:val="both"/>
        <w:rPr>
          <w:b/>
        </w:rPr>
      </w:pPr>
    </w:p>
    <w:p w:rsidR="006A43A5" w:rsidRPr="001A0DED" w:rsidRDefault="001A0DED" w:rsidP="00F92D2A">
      <w:pPr>
        <w:pStyle w:val="NoSpacing"/>
        <w:jc w:val="both"/>
        <w:rPr>
          <w:b/>
        </w:rPr>
      </w:pPr>
      <w:r w:rsidRPr="001A0DED">
        <w:rPr>
          <w:b/>
        </w:rPr>
        <w:t>NEW BUSINESS</w:t>
      </w:r>
      <w:r w:rsidR="00276B3B">
        <w:rPr>
          <w:b/>
        </w:rPr>
        <w:t>:</w:t>
      </w:r>
    </w:p>
    <w:p w:rsidR="007B0969" w:rsidRDefault="00F275E1" w:rsidP="00462F5C">
      <w:pPr>
        <w:pStyle w:val="NoSpacing"/>
        <w:rPr>
          <w:b/>
        </w:rPr>
      </w:pPr>
      <w:r>
        <w:t xml:space="preserve">        </w:t>
      </w:r>
      <w:r w:rsidR="00A1354A">
        <w:t xml:space="preserve"> </w:t>
      </w:r>
      <w:r w:rsidR="000C0A42">
        <w:rPr>
          <w:b/>
        </w:rPr>
        <w:t>A.</w:t>
      </w:r>
      <w:r w:rsidR="00564073" w:rsidRPr="003157B2">
        <w:rPr>
          <w:b/>
        </w:rPr>
        <w:t xml:space="preserve"> </w:t>
      </w:r>
      <w:r w:rsidR="007B0969">
        <w:rPr>
          <w:b/>
        </w:rPr>
        <w:t xml:space="preserve">Removed from Agenda </w:t>
      </w:r>
    </w:p>
    <w:p w:rsidR="007E0605" w:rsidRDefault="007E0605" w:rsidP="00462F5C">
      <w:pPr>
        <w:pStyle w:val="NoSpacing"/>
        <w:rPr>
          <w:b/>
        </w:rPr>
      </w:pPr>
    </w:p>
    <w:p w:rsidR="00B65961" w:rsidRDefault="00225E71" w:rsidP="00225E71">
      <w:pPr>
        <w:pStyle w:val="NoSpacing"/>
        <w:rPr>
          <w:b/>
        </w:rPr>
      </w:pPr>
      <w:r>
        <w:t xml:space="preserve">          </w:t>
      </w:r>
      <w:r>
        <w:rPr>
          <w:b/>
        </w:rPr>
        <w:t xml:space="preserve">B. </w:t>
      </w:r>
      <w:r w:rsidR="007B0969">
        <w:rPr>
          <w:b/>
        </w:rPr>
        <w:t xml:space="preserve">Rotate Finance Committee Remove Vince Myers </w:t>
      </w:r>
    </w:p>
    <w:p w:rsidR="00C54734" w:rsidRDefault="007B0969" w:rsidP="00F92D2A">
      <w:pPr>
        <w:pStyle w:val="NoSpacing"/>
        <w:jc w:val="both"/>
      </w:pPr>
      <w:r>
        <w:t>Clerk stated at the last meeting that Vince Myers was voted to be the Mayor Pro Tem and now he would need to be replaced on the finance committee, she noted to the council she thought it would be Council Gerhardt but couldn’t remember who replace who the last rotation. Council Karl motioned for Council Gerhardt to be on the Finance Committee. Clerk asked Council Gerhardt if he accepted the nomination he stated yes.</w:t>
      </w:r>
    </w:p>
    <w:p w:rsidR="007B0969" w:rsidRDefault="007B0969" w:rsidP="007B0969">
      <w:pPr>
        <w:pStyle w:val="NoSpacing"/>
        <w:jc w:val="both"/>
      </w:pPr>
      <w:r>
        <w:t xml:space="preserve">MOTION: Karl </w:t>
      </w:r>
    </w:p>
    <w:p w:rsidR="007B0969" w:rsidRDefault="007B0969" w:rsidP="007B0969">
      <w:pPr>
        <w:pStyle w:val="NoSpacing"/>
        <w:jc w:val="both"/>
      </w:pPr>
      <w:r>
        <w:t xml:space="preserve">SECOND: Myers </w:t>
      </w:r>
    </w:p>
    <w:p w:rsidR="007B0969" w:rsidRDefault="007B0969" w:rsidP="007B0969">
      <w:pPr>
        <w:pStyle w:val="NoSpacing"/>
        <w:jc w:val="both"/>
      </w:pPr>
      <w:r>
        <w:t>VOTE: 5-0</w:t>
      </w:r>
    </w:p>
    <w:p w:rsidR="007B0969" w:rsidRDefault="007B0969" w:rsidP="007B0969">
      <w:pPr>
        <w:pStyle w:val="NoSpacing"/>
        <w:jc w:val="both"/>
      </w:pPr>
      <w:r>
        <w:t xml:space="preserve">YES: Councilmember(s) Urias, Myers, Gerhardt, Hancock, Karl </w:t>
      </w:r>
    </w:p>
    <w:p w:rsidR="007B0969" w:rsidRDefault="007B0969" w:rsidP="007B0969">
      <w:pPr>
        <w:pStyle w:val="NoSpacing"/>
        <w:jc w:val="both"/>
      </w:pPr>
      <w:r>
        <w:t>NO:</w:t>
      </w:r>
    </w:p>
    <w:p w:rsidR="007B0969" w:rsidRDefault="007B0969" w:rsidP="007B0969">
      <w:pPr>
        <w:pStyle w:val="NoSpacing"/>
        <w:jc w:val="both"/>
      </w:pPr>
      <w:r>
        <w:t xml:space="preserve">ABSENT: </w:t>
      </w:r>
    </w:p>
    <w:p w:rsidR="007B0969" w:rsidRDefault="007B0969" w:rsidP="00F92D2A">
      <w:pPr>
        <w:pStyle w:val="NoSpacing"/>
        <w:jc w:val="both"/>
      </w:pPr>
      <w:r>
        <w:t xml:space="preserve">* Motion Passed. </w:t>
      </w:r>
    </w:p>
    <w:p w:rsidR="007B0969" w:rsidRDefault="007B0969" w:rsidP="00F92D2A">
      <w:pPr>
        <w:pStyle w:val="NoSpacing"/>
        <w:jc w:val="both"/>
      </w:pPr>
    </w:p>
    <w:p w:rsidR="00B65961" w:rsidRDefault="00C54734" w:rsidP="00C54734">
      <w:pPr>
        <w:pStyle w:val="NoSpacing"/>
        <w:rPr>
          <w:b/>
        </w:rPr>
      </w:pPr>
      <w:r>
        <w:t xml:space="preserve">          </w:t>
      </w:r>
      <w:r w:rsidR="00B65961" w:rsidRPr="00B65961">
        <w:rPr>
          <w:b/>
        </w:rPr>
        <w:t>C</w:t>
      </w:r>
      <w:r w:rsidR="00F17709">
        <w:rPr>
          <w:b/>
        </w:rPr>
        <w:t xml:space="preserve">.  </w:t>
      </w:r>
      <w:r w:rsidR="007B0969">
        <w:rPr>
          <w:b/>
        </w:rPr>
        <w:t>Staff Report on CUP Application- Pete Rober</w:t>
      </w:r>
      <w:r w:rsidR="00415CB5">
        <w:rPr>
          <w:b/>
        </w:rPr>
        <w:t>t</w:t>
      </w:r>
      <w:r w:rsidR="007B0969">
        <w:rPr>
          <w:b/>
        </w:rPr>
        <w:t xml:space="preserve">s </w:t>
      </w:r>
      <w:r>
        <w:rPr>
          <w:b/>
        </w:rPr>
        <w:t xml:space="preserve"> </w:t>
      </w:r>
    </w:p>
    <w:p w:rsidR="00747875" w:rsidRDefault="007B0969" w:rsidP="001E4BA2">
      <w:pPr>
        <w:pStyle w:val="NoSpacing"/>
        <w:jc w:val="both"/>
      </w:pPr>
      <w:r>
        <w:t>Public Works, Pete Roberts asked the council if they had time to review the staff report</w:t>
      </w:r>
      <w:r w:rsidR="00415CB5">
        <w:t xml:space="preserve">. Council Myers had concerns about the storage containers on the property and the intentions of the property owner to permit those properly. Pete noted he had not talked to the property owners about the containers. Council Myers stated we have an Ordinance that tells us what to do. There was discussion on the septic lines and who would be responsible for making sure those were protected. Pete stated that may be a stipulation that the Health Dept may have. Council Myers stated he didn’t want anything to happen </w:t>
      </w:r>
      <w:r w:rsidR="006D7A76">
        <w:t>to those septic lines. There were</w:t>
      </w:r>
      <w:r w:rsidR="00415CB5">
        <w:t xml:space="preserve"> discussions on </w:t>
      </w:r>
      <w:r w:rsidR="006D7A76">
        <w:t>who would be responsible for the repairs or correction of permitting. Pete stated that it was up the council on the stipulations and conditions of approval if they approved this site and he would follow their directions. Council Urias stated that the containers currently were grandfathered in, but if something changes, like the granting of the conditional use permit then it would be up to the owner of the property and AT&amp;T to have the violations if that is what they are be brought up the Ordinance Rules. Council Karl asked if the containers were alright for the time being, Council Myers stated that currently they were unless something changed on the property like the approval of the conditional permit, Council Urias agreed. Pete asked if the screening was going to be brought up to Ordinance as well. Council Karl stated if we are going to do one thing we need to do it all. Council Myers stated that would have to be a condition if the permit were to be granted. Council agreed to allow the grandfather clause stand on the containers however if the conditional use permit is approved and the c</w:t>
      </w:r>
      <w:r w:rsidR="00B9713D">
        <w:t xml:space="preserve">ell tower does locate at this site, the site would be mandated into compliance. Council Myers stated he wanted the Benge’s to know that. Pete stated there </w:t>
      </w:r>
      <w:r w:rsidR="00F53CFD">
        <w:t>was</w:t>
      </w:r>
      <w:r w:rsidR="00B9713D">
        <w:t xml:space="preserve"> a couple of other issue with the type of branches that were proposed. Mayor said he had looked at a similar type monofir pole and the branches had been brought down to within 25 ft of the ground.</w:t>
      </w:r>
      <w:r w:rsidR="00F53CFD">
        <w:t xml:space="preserve"> Mayor said he would get the council pictures. He stated that some are wrapped in bark but this one was not. </w:t>
      </w:r>
      <w:r w:rsidR="00B9713D">
        <w:t xml:space="preserve"> Council Hancock liked that idea and was wondering if that was possible for this site. </w:t>
      </w:r>
      <w:r w:rsidR="00F53CFD">
        <w:t xml:space="preserve"> Pete stated that the one the Mayor looked at had more form.  Council Myers stated that all of these would have to be a condition of approval. </w:t>
      </w:r>
      <w:r w:rsidR="008609EB">
        <w:t xml:space="preserve">         </w:t>
      </w:r>
    </w:p>
    <w:p w:rsidR="00C11BFB" w:rsidRDefault="00C11BFB" w:rsidP="00F92D2A">
      <w:pPr>
        <w:pStyle w:val="NoSpacing"/>
        <w:jc w:val="both"/>
      </w:pPr>
    </w:p>
    <w:p w:rsidR="009845F8" w:rsidRDefault="009845F8" w:rsidP="00F92D2A">
      <w:pPr>
        <w:pStyle w:val="NoSpacing"/>
        <w:jc w:val="both"/>
        <w:rPr>
          <w:b/>
        </w:rPr>
      </w:pPr>
      <w:r>
        <w:rPr>
          <w:b/>
        </w:rPr>
        <w:t>Mayor</w:t>
      </w:r>
      <w:r w:rsidR="00740C7A">
        <w:rPr>
          <w:b/>
        </w:rPr>
        <w:t xml:space="preserve"> </w:t>
      </w:r>
      <w:r>
        <w:rPr>
          <w:b/>
        </w:rPr>
        <w:t>Comments:</w:t>
      </w:r>
    </w:p>
    <w:p w:rsidR="009845F8" w:rsidRPr="009845F8" w:rsidRDefault="00F53CFD" w:rsidP="00F92D2A">
      <w:pPr>
        <w:pStyle w:val="NoSpacing"/>
        <w:jc w:val="both"/>
      </w:pPr>
      <w:r>
        <w:t xml:space="preserve">Mayor stated that the town had been receiving emails about the change of date of the </w:t>
      </w:r>
      <w:r w:rsidR="00F25CEB">
        <w:t>Rendezvous;</w:t>
      </w:r>
      <w:r>
        <w:t xml:space="preserve"> he wanted the council to be aware of them. He noted that the reason the event was moved was because of participation and a better turnout expectation. He noted that those concerns were addressed, and that we were not doing away with a National Holiday. He spoke to the council about the entertainment and how it was difficult to get people to play and maintain sound equipment. He has been in contact with a person who helped out with the local Winery Festival and he is willing to help us organize and oversee the music </w:t>
      </w:r>
      <w:r>
        <w:lastRenderedPageBreak/>
        <w:t>for</w:t>
      </w:r>
      <w:r w:rsidR="00F25CEB">
        <w:t xml:space="preserve"> the event, the music would be from 1pm- dusk with multiple artists, </w:t>
      </w:r>
      <w:r>
        <w:t xml:space="preserve">however it would be additional 250.00 above what was paid last year of </w:t>
      </w:r>
      <w:r w:rsidR="00F25CEB">
        <w:t>$</w:t>
      </w:r>
      <w:r>
        <w:t xml:space="preserve">750.00 for entertainment. He asked the council if that was ok. Clerk stated there was an approved budget for the event and that we would have to cut costs in other places to ensure that we did not exceed funding for the event but that it was entirely possible, she would </w:t>
      </w:r>
      <w:r w:rsidR="001E4BA2">
        <w:t>h</w:t>
      </w:r>
      <w:r>
        <w:t xml:space="preserve">ave no problem making sure we were in budget for the event. </w:t>
      </w:r>
      <w:r w:rsidR="00E87662">
        <w:t>There was discussion on</w:t>
      </w:r>
      <w:r w:rsidR="00F25CEB">
        <w:t xml:space="preserve"> fireworks, and location, </w:t>
      </w:r>
      <w:r w:rsidR="00E87662">
        <w:t xml:space="preserve">Pete noted it was dependent on power at the new park. </w:t>
      </w:r>
      <w:r w:rsidR="00F25CEB">
        <w:t xml:space="preserve">Steve Unruh stated that as </w:t>
      </w:r>
      <w:r w:rsidR="00E87662">
        <w:t>an</w:t>
      </w:r>
      <w:r w:rsidR="00F25CEB">
        <w:t xml:space="preserve"> adjacent property owner he wanted the council to consider in dry years to not have fireworks at all. Charlie Witt stated that he had dry brush and concurred with Steve Unruh.</w:t>
      </w:r>
      <w:r w:rsidR="00E87662">
        <w:t xml:space="preserve"> Another citizen spoke to the adjacent neighborhood and how there was going to be catastrophic problem because of the fireworks that are being ignited, he stated they are not little ones they are big ones and many of them every year. </w:t>
      </w:r>
      <w:r w:rsidR="00F25CEB">
        <w:t xml:space="preserve"> Mayor stated that was a good point and they would certainly not put anyone or thing at risk if the co</w:t>
      </w:r>
      <w:r w:rsidR="00E87662">
        <w:t>nditions warranted the changes to cancel the fireworks the town would do so.</w:t>
      </w:r>
    </w:p>
    <w:p w:rsidR="00C11BFB" w:rsidRPr="009845F8" w:rsidRDefault="00C11BFB" w:rsidP="00F92D2A">
      <w:pPr>
        <w:pStyle w:val="NoSpacing"/>
        <w:jc w:val="both"/>
        <w:rPr>
          <w:b/>
        </w:rPr>
      </w:pPr>
    </w:p>
    <w:p w:rsidR="009845F8" w:rsidRDefault="009845F8" w:rsidP="00F92D2A">
      <w:pPr>
        <w:pStyle w:val="NoSpacing"/>
        <w:jc w:val="both"/>
        <w:rPr>
          <w:b/>
        </w:rPr>
      </w:pPr>
      <w:r>
        <w:rPr>
          <w:b/>
        </w:rPr>
        <w:t>Public Works:</w:t>
      </w:r>
    </w:p>
    <w:p w:rsidR="00C11BFB" w:rsidRDefault="00E87662" w:rsidP="00F92D2A">
      <w:pPr>
        <w:pStyle w:val="NoSpacing"/>
        <w:jc w:val="both"/>
      </w:pPr>
      <w:r>
        <w:t>Pete has be</w:t>
      </w:r>
      <w:r w:rsidR="00740C7A">
        <w:t>e</w:t>
      </w:r>
      <w:r>
        <w:t xml:space="preserve">n in touch with Jim Mansfield with PUD who puts on the Hazardous waste during Spring Clean up. They will be at the school from 9 am – I pm and will be accepting up to 5 tires NO RIMS, this year. We are not opening it up to </w:t>
      </w:r>
      <w:r w:rsidR="004772DF">
        <w:t>the entire</w:t>
      </w:r>
      <w:r>
        <w:t xml:space="preserve"> surrounding county this year, we would like to see the volume and then</w:t>
      </w:r>
      <w:r w:rsidR="004772DF">
        <w:t xml:space="preserve"> open it up next year. The Spring Clean up is on April 12</w:t>
      </w:r>
      <w:r w:rsidR="004772DF" w:rsidRPr="004772DF">
        <w:rPr>
          <w:vertAlign w:val="superscript"/>
        </w:rPr>
        <w:t>th</w:t>
      </w:r>
      <w:r w:rsidR="004772DF">
        <w:t xml:space="preserve">. </w:t>
      </w:r>
    </w:p>
    <w:p w:rsidR="00C11BFB" w:rsidRDefault="009845F8" w:rsidP="00F92D2A">
      <w:pPr>
        <w:pStyle w:val="NoSpacing"/>
        <w:jc w:val="both"/>
        <w:rPr>
          <w:b/>
        </w:rPr>
      </w:pPr>
      <w:r>
        <w:rPr>
          <w:b/>
        </w:rPr>
        <w:t>Clerk Treasurer:</w:t>
      </w:r>
    </w:p>
    <w:p w:rsidR="00C11BFB" w:rsidRDefault="004772DF" w:rsidP="00F92D2A">
      <w:pPr>
        <w:pStyle w:val="NoSpacing"/>
        <w:jc w:val="both"/>
        <w:rPr>
          <w:b/>
        </w:rPr>
      </w:pPr>
      <w:r>
        <w:t>Clerk stated that she had looked into the small works roster from MRSC to find a computer person to help with the upgrades needed for the current systems. Bias would not support Windows X P any more after the first of April. She needed to get the changes in as soon as possible. She had Battle Ground Computers come out and give an estimate on the work. It would be about 3800.00 to 4000.00 for the repairs. She didn’t think that much was budgeted for the upgrades. She was going to contact several other computer places for additional estimates. She felt she could get some of the cost reduced by going outside of the estimate. She also told the council that there were no backup system in place for the town and that needed t</w:t>
      </w:r>
      <w:r w:rsidR="001E4BA2">
        <w:t xml:space="preserve">o be addressed as well. Clerk went on talk about the Easter Egg Hunt, the eggs have arrived but we were still in need of volunteers. Council Gerhardt asked how many, Mayor said about 10. She then talked about the Big Foot Fun run and how she had spoke with the YMCA for help, they had gone back and forth with deciding on helping us they were concerned about the timing and how many people from Vancouver actually participated in the event. Clerk provided them with a list of zip codes of participates she will let council know when she hears more. </w:t>
      </w:r>
      <w:r>
        <w:t xml:space="preserve">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1E4BA2">
        <w:t>8846.53</w:t>
      </w:r>
    </w:p>
    <w:p w:rsidR="00F74D70" w:rsidRDefault="008740D5" w:rsidP="00F92D2A">
      <w:pPr>
        <w:pStyle w:val="NoSpacing"/>
        <w:jc w:val="both"/>
      </w:pPr>
      <w:r>
        <w:t>*City Streets:</w:t>
      </w:r>
      <w:r>
        <w:tab/>
      </w:r>
      <w:r>
        <w:tab/>
        <w:t>$</w:t>
      </w:r>
      <w:r w:rsidR="001E4BA2">
        <w:t>3374.91</w:t>
      </w:r>
    </w:p>
    <w:p w:rsidR="00F74D70" w:rsidRDefault="008740D5" w:rsidP="00F92D2A">
      <w:pPr>
        <w:pStyle w:val="NoSpacing"/>
        <w:jc w:val="both"/>
      </w:pPr>
      <w:r>
        <w:t>*Cemetery</w:t>
      </w:r>
      <w:r>
        <w:tab/>
      </w:r>
      <w:r>
        <w:tab/>
        <w:t xml:space="preserve">$ </w:t>
      </w:r>
      <w:r w:rsidR="001E4BA2">
        <w:t>8.81</w:t>
      </w:r>
    </w:p>
    <w:p w:rsidR="00747875" w:rsidRDefault="001872C5" w:rsidP="00F92D2A">
      <w:pPr>
        <w:pStyle w:val="NoSpacing"/>
        <w:jc w:val="both"/>
      </w:pPr>
      <w:r>
        <w:t>Pay Bills</w:t>
      </w:r>
      <w:r w:rsidR="00F92D2A">
        <w:t xml:space="preserve"> presented in the amount of $</w:t>
      </w:r>
      <w:r w:rsidR="001E4BA2">
        <w:t>12,230.25</w:t>
      </w:r>
    </w:p>
    <w:p w:rsidR="00F92D2A" w:rsidRDefault="00F92D2A" w:rsidP="00F92D2A">
      <w:pPr>
        <w:pStyle w:val="NoSpacing"/>
        <w:jc w:val="both"/>
      </w:pPr>
      <w:r>
        <w:t xml:space="preserve">MOTION:  </w:t>
      </w:r>
      <w:r w:rsidR="001D15C7">
        <w:t>Myers</w:t>
      </w:r>
    </w:p>
    <w:p w:rsidR="00C11BFB" w:rsidRDefault="00F92D2A" w:rsidP="00F92D2A">
      <w:pPr>
        <w:pStyle w:val="NoSpacing"/>
        <w:jc w:val="both"/>
      </w:pPr>
      <w:r>
        <w:t xml:space="preserve">SECOND:  </w:t>
      </w:r>
      <w:r w:rsidR="001E4BA2">
        <w:t>Hancock</w:t>
      </w:r>
    </w:p>
    <w:p w:rsidR="00F92D2A" w:rsidRDefault="00C11BFB" w:rsidP="00F92D2A">
      <w:pPr>
        <w:pStyle w:val="NoSpacing"/>
        <w:jc w:val="both"/>
      </w:pPr>
      <w:r>
        <w:t>V</w:t>
      </w:r>
      <w:r w:rsidR="00F92D2A">
        <w:t>OTE:</w:t>
      </w:r>
      <w:r w:rsidR="001872C5">
        <w:t xml:space="preserve"> </w:t>
      </w:r>
      <w:r w:rsidR="001E4BA2">
        <w:t>5</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w:t>
      </w:r>
      <w:r w:rsidR="00C11BFB">
        <w:t>Urias, Myers</w:t>
      </w:r>
      <w:r w:rsidR="001E4BA2">
        <w:t>, Hancock, Karl.</w:t>
      </w:r>
    </w:p>
    <w:p w:rsidR="001872C5" w:rsidRDefault="00F92D2A" w:rsidP="00F92D2A">
      <w:pPr>
        <w:pStyle w:val="NoSpacing"/>
        <w:jc w:val="both"/>
      </w:pPr>
      <w:r>
        <w:t>NO:</w:t>
      </w:r>
    </w:p>
    <w:p w:rsidR="00F92D2A" w:rsidRDefault="001D15C7" w:rsidP="00F92D2A">
      <w:pPr>
        <w:pStyle w:val="NoSpacing"/>
        <w:jc w:val="both"/>
      </w:pPr>
      <w:r>
        <w:t xml:space="preserve">ABSENT: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1E4BA2">
        <w:t>7:55</w:t>
      </w:r>
      <w:r>
        <w:t xml:space="preserve"> P.M.</w:t>
      </w: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1E4BA2">
        <w:t>March 3</w:t>
      </w:r>
      <w:r w:rsidR="00C11BFB">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61C4F"/>
    <w:rsid w:val="00061EF2"/>
    <w:rsid w:val="00067DEC"/>
    <w:rsid w:val="00075ABE"/>
    <w:rsid w:val="000B1229"/>
    <w:rsid w:val="000C0A42"/>
    <w:rsid w:val="000C33BA"/>
    <w:rsid w:val="000D5528"/>
    <w:rsid w:val="000E3488"/>
    <w:rsid w:val="000E6088"/>
    <w:rsid w:val="000F330A"/>
    <w:rsid w:val="00126464"/>
    <w:rsid w:val="00126868"/>
    <w:rsid w:val="0014039D"/>
    <w:rsid w:val="00146AD6"/>
    <w:rsid w:val="00146BFA"/>
    <w:rsid w:val="001872C5"/>
    <w:rsid w:val="001A0DED"/>
    <w:rsid w:val="001D15C7"/>
    <w:rsid w:val="001D2DC9"/>
    <w:rsid w:val="001E0843"/>
    <w:rsid w:val="001E4BA2"/>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4AD7"/>
    <w:rsid w:val="002C2C56"/>
    <w:rsid w:val="00314D2A"/>
    <w:rsid w:val="003157B2"/>
    <w:rsid w:val="0031622E"/>
    <w:rsid w:val="003469B3"/>
    <w:rsid w:val="003541C6"/>
    <w:rsid w:val="003578C3"/>
    <w:rsid w:val="003706F8"/>
    <w:rsid w:val="003A2AC7"/>
    <w:rsid w:val="003E0F8E"/>
    <w:rsid w:val="003F601C"/>
    <w:rsid w:val="003F6B9C"/>
    <w:rsid w:val="00415CB5"/>
    <w:rsid w:val="00423C96"/>
    <w:rsid w:val="00432B35"/>
    <w:rsid w:val="00462F5C"/>
    <w:rsid w:val="00465B9E"/>
    <w:rsid w:val="00474191"/>
    <w:rsid w:val="004772DF"/>
    <w:rsid w:val="0049126E"/>
    <w:rsid w:val="004A52C7"/>
    <w:rsid w:val="004C615B"/>
    <w:rsid w:val="004E141A"/>
    <w:rsid w:val="00512AE6"/>
    <w:rsid w:val="005159F1"/>
    <w:rsid w:val="00516617"/>
    <w:rsid w:val="0052626E"/>
    <w:rsid w:val="00530727"/>
    <w:rsid w:val="005326B9"/>
    <w:rsid w:val="00562B11"/>
    <w:rsid w:val="00564073"/>
    <w:rsid w:val="00571679"/>
    <w:rsid w:val="00582EAD"/>
    <w:rsid w:val="005B1BE9"/>
    <w:rsid w:val="005E653A"/>
    <w:rsid w:val="005E7E08"/>
    <w:rsid w:val="0062395E"/>
    <w:rsid w:val="00636B1B"/>
    <w:rsid w:val="00641709"/>
    <w:rsid w:val="006502AB"/>
    <w:rsid w:val="00680A09"/>
    <w:rsid w:val="00696B9A"/>
    <w:rsid w:val="006A168F"/>
    <w:rsid w:val="006A43A5"/>
    <w:rsid w:val="006D23B8"/>
    <w:rsid w:val="006D5686"/>
    <w:rsid w:val="006D7A76"/>
    <w:rsid w:val="00740C7A"/>
    <w:rsid w:val="00747875"/>
    <w:rsid w:val="00790735"/>
    <w:rsid w:val="00792A2B"/>
    <w:rsid w:val="007A1B52"/>
    <w:rsid w:val="007B0969"/>
    <w:rsid w:val="007C623B"/>
    <w:rsid w:val="007C7265"/>
    <w:rsid w:val="007D61C6"/>
    <w:rsid w:val="007E0605"/>
    <w:rsid w:val="00811AAB"/>
    <w:rsid w:val="00815BA9"/>
    <w:rsid w:val="008609EB"/>
    <w:rsid w:val="008740D5"/>
    <w:rsid w:val="0089422C"/>
    <w:rsid w:val="008A55A4"/>
    <w:rsid w:val="008A7166"/>
    <w:rsid w:val="008D6711"/>
    <w:rsid w:val="0092029A"/>
    <w:rsid w:val="00977F9A"/>
    <w:rsid w:val="009845F8"/>
    <w:rsid w:val="009A213A"/>
    <w:rsid w:val="009C03C3"/>
    <w:rsid w:val="009C5FE9"/>
    <w:rsid w:val="00A1354A"/>
    <w:rsid w:val="00A210A5"/>
    <w:rsid w:val="00A64E65"/>
    <w:rsid w:val="00AA34A2"/>
    <w:rsid w:val="00AB2DC1"/>
    <w:rsid w:val="00AB7225"/>
    <w:rsid w:val="00AB7DF2"/>
    <w:rsid w:val="00AC57AC"/>
    <w:rsid w:val="00AF3B6F"/>
    <w:rsid w:val="00B13D90"/>
    <w:rsid w:val="00B24DE4"/>
    <w:rsid w:val="00B25241"/>
    <w:rsid w:val="00B30887"/>
    <w:rsid w:val="00B61D46"/>
    <w:rsid w:val="00B65961"/>
    <w:rsid w:val="00B660D2"/>
    <w:rsid w:val="00B73AD8"/>
    <w:rsid w:val="00B742AE"/>
    <w:rsid w:val="00B9366A"/>
    <w:rsid w:val="00B95630"/>
    <w:rsid w:val="00B9713D"/>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B6B8D"/>
    <w:rsid w:val="00CC580F"/>
    <w:rsid w:val="00CD3C1A"/>
    <w:rsid w:val="00CE44DE"/>
    <w:rsid w:val="00CE7397"/>
    <w:rsid w:val="00CF22BB"/>
    <w:rsid w:val="00D02CD1"/>
    <w:rsid w:val="00D527D4"/>
    <w:rsid w:val="00D60FD3"/>
    <w:rsid w:val="00D81F32"/>
    <w:rsid w:val="00D86A9F"/>
    <w:rsid w:val="00D932BB"/>
    <w:rsid w:val="00DB329B"/>
    <w:rsid w:val="00DC2CD8"/>
    <w:rsid w:val="00E16157"/>
    <w:rsid w:val="00E274AB"/>
    <w:rsid w:val="00E67F15"/>
    <w:rsid w:val="00E87662"/>
    <w:rsid w:val="00E902D8"/>
    <w:rsid w:val="00EA2FB1"/>
    <w:rsid w:val="00EB0D05"/>
    <w:rsid w:val="00EC5050"/>
    <w:rsid w:val="00EE1CEC"/>
    <w:rsid w:val="00EF5D8E"/>
    <w:rsid w:val="00F073C9"/>
    <w:rsid w:val="00F12DC0"/>
    <w:rsid w:val="00F16739"/>
    <w:rsid w:val="00F17709"/>
    <w:rsid w:val="00F25CEB"/>
    <w:rsid w:val="00F275E1"/>
    <w:rsid w:val="00F40385"/>
    <w:rsid w:val="00F40E85"/>
    <w:rsid w:val="00F53CFD"/>
    <w:rsid w:val="00F53F66"/>
    <w:rsid w:val="00F57C14"/>
    <w:rsid w:val="00F6621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2014-02-19T17:17:00Z</cp:lastPrinted>
  <dcterms:created xsi:type="dcterms:W3CDTF">2014-02-19T17:17:00Z</dcterms:created>
  <dcterms:modified xsi:type="dcterms:W3CDTF">2014-02-19T17:17:00Z</dcterms:modified>
</cp:coreProperties>
</file>